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7474A" w14:textId="77777777" w:rsidR="004909B5" w:rsidRPr="00A8707B" w:rsidRDefault="004909B5" w:rsidP="004909B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hr-HR"/>
        </w:rPr>
      </w:pPr>
      <w:r w:rsidRPr="00A8707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hr-HR"/>
        </w:rPr>
        <w:t>EVALUACI</w:t>
      </w:r>
      <w:r w:rsidRPr="00A8707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/>
        </w:rPr>
        <w:t>ONI</w:t>
      </w:r>
      <w:r w:rsidRPr="00A8707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hr-HR"/>
        </w:rPr>
        <w:t xml:space="preserve"> obrazac (prilog 4)</w:t>
      </w:r>
    </w:p>
    <w:p w14:paraId="64F6D545" w14:textId="77777777" w:rsidR="004909B5" w:rsidRPr="00A8707B" w:rsidRDefault="004909B5" w:rsidP="004909B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hr-HR"/>
        </w:rPr>
      </w:pPr>
    </w:p>
    <w:p w14:paraId="6C60ADC7" w14:textId="77777777" w:rsidR="004909B5" w:rsidRPr="00A8707B" w:rsidRDefault="004909B5" w:rsidP="004909B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8707B">
        <w:rPr>
          <w:rFonts w:ascii="Times New Roman" w:eastAsia="Times New Roman" w:hAnsi="Times New Roman" w:cs="Times New Roman"/>
          <w:sz w:val="24"/>
          <w:szCs w:val="24"/>
          <w:lang w:val="hr-HR"/>
        </w:rPr>
        <w:t>Evaluacija će se provoditi u dva koraka. Zadovoljenje kriterija prvog koraka je preduvjet drugostepene evaluacije.</w:t>
      </w:r>
    </w:p>
    <w:p w14:paraId="53F792D8" w14:textId="77777777" w:rsidR="004909B5" w:rsidRPr="00A8707B" w:rsidRDefault="004909B5" w:rsidP="004909B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8707B">
        <w:rPr>
          <w:rFonts w:ascii="Times New Roman" w:eastAsia="Times New Roman" w:hAnsi="Times New Roman" w:cs="Times New Roman"/>
          <w:sz w:val="24"/>
          <w:szCs w:val="24"/>
          <w:lang w:val="hr-HR"/>
        </w:rPr>
        <w:t>Prvi korak evaluacije se odnosi na procjenu zadovoljenja administrativnih i tehničkih kriterija za prijavu a drugi procjenu kriterija kvalitet</w:t>
      </w:r>
      <w:r w:rsidRPr="00A8707B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A8707B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</w:p>
    <w:p w14:paraId="5BC94381" w14:textId="77777777" w:rsidR="004909B5" w:rsidRPr="00A8707B" w:rsidRDefault="004909B5" w:rsidP="004909B5">
      <w:pPr>
        <w:tabs>
          <w:tab w:val="left" w:pos="270"/>
          <w:tab w:val="center" w:pos="864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8707B">
        <w:rPr>
          <w:rFonts w:ascii="Times New Roman" w:eastAsia="Times New Roman" w:hAnsi="Times New Roman" w:cs="Times New Roman"/>
          <w:sz w:val="24"/>
          <w:szCs w:val="24"/>
          <w:lang w:val="hr-HR"/>
        </w:rPr>
        <w:t>Nakon krajnjeg roka za predaju prijedloga projekata, članovi  Komisije će otvoriti sve prispjele prijedloge projekata i napraviti popis organizacija/ ustanova koje su poslale aplikacije.</w:t>
      </w:r>
    </w:p>
    <w:p w14:paraId="532FA04D" w14:textId="77777777" w:rsidR="004909B5" w:rsidRPr="00A8707B" w:rsidRDefault="004909B5" w:rsidP="004909B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A8707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Administrativni i tehnički kriteriji za prijavu</w:t>
      </w:r>
    </w:p>
    <w:p w14:paraId="65258E26" w14:textId="77777777" w:rsidR="004909B5" w:rsidRPr="00A8707B" w:rsidRDefault="004909B5" w:rsidP="004909B5">
      <w:pPr>
        <w:numPr>
          <w:ilvl w:val="0"/>
          <w:numId w:val="4"/>
        </w:numPr>
        <w:suppressAutoHyphens/>
        <w:spacing w:after="120" w:line="276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8707B">
        <w:rPr>
          <w:rFonts w:ascii="Times New Roman" w:eastAsia="Times New Roman" w:hAnsi="Times New Roman" w:cs="Times New Roman"/>
          <w:sz w:val="24"/>
          <w:szCs w:val="24"/>
          <w:lang w:val="hr-HR"/>
        </w:rPr>
        <w:t>Aplikacija je poslana na adresu Ministarstva u skladu sa rokovima navedenim u konkursu, što dokazuje poštanski pečat. Ako je aplikacija poslana nakon roka, aplikacija neće biti razmatrana,</w:t>
      </w:r>
    </w:p>
    <w:p w14:paraId="6CCB4263" w14:textId="77777777" w:rsidR="004909B5" w:rsidRPr="00A8707B" w:rsidRDefault="004909B5" w:rsidP="004909B5">
      <w:pPr>
        <w:numPr>
          <w:ilvl w:val="0"/>
          <w:numId w:val="4"/>
        </w:numPr>
        <w:suppressAutoHyphens/>
        <w:spacing w:after="120" w:line="276" w:lineRule="auto"/>
        <w:ind w:left="0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pl-PL"/>
        </w:rPr>
      </w:pPr>
      <w:r w:rsidRPr="00A8707B">
        <w:rPr>
          <w:rFonts w:ascii="Times New Roman" w:eastAsia="Times New Roman" w:hAnsi="Times New Roman" w:cs="Times New Roman"/>
          <w:sz w:val="24"/>
          <w:szCs w:val="24"/>
          <w:lang w:val="hr-HR"/>
        </w:rPr>
        <w:t>Aplikacija je u potpunosti popunjena i sadrži svu obveznu dokumentaciju traženu konkursom,  u suprotnom aplikacija neće biti razmatrana,</w:t>
      </w:r>
    </w:p>
    <w:p w14:paraId="4CBEB019" w14:textId="77777777" w:rsidR="004909B5" w:rsidRPr="00A8707B" w:rsidRDefault="004909B5" w:rsidP="004909B5">
      <w:pPr>
        <w:numPr>
          <w:ilvl w:val="0"/>
          <w:numId w:val="4"/>
        </w:numPr>
        <w:suppressAutoHyphens/>
        <w:spacing w:after="120" w:line="276" w:lineRule="auto"/>
        <w:ind w:left="0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pl-PL"/>
        </w:rPr>
      </w:pPr>
      <w:r w:rsidRPr="00A8707B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Aplikacija mora biti popunjena na računaru,  u suprotnom će se smatrati neurednom i </w:t>
      </w:r>
      <w:r w:rsidRPr="00A8707B">
        <w:rPr>
          <w:rFonts w:ascii="Times New Roman" w:eastAsia="Times New Roman" w:hAnsi="Times New Roman" w:cs="Times New Roman"/>
          <w:sz w:val="24"/>
          <w:szCs w:val="24"/>
          <w:lang w:val="hr-HR"/>
        </w:rPr>
        <w:t>neće biti razmatrana,</w:t>
      </w:r>
    </w:p>
    <w:p w14:paraId="4A768AB8" w14:textId="77777777" w:rsidR="004909B5" w:rsidRPr="00A8707B" w:rsidRDefault="004909B5" w:rsidP="004909B5">
      <w:pPr>
        <w:numPr>
          <w:ilvl w:val="0"/>
          <w:numId w:val="4"/>
        </w:numPr>
        <w:suppressAutoHyphens/>
        <w:spacing w:after="120" w:line="276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8707B">
        <w:rPr>
          <w:rFonts w:ascii="Times New Roman" w:eastAsia="Times New Roman" w:hAnsi="Times New Roman" w:cs="Times New Roman"/>
          <w:sz w:val="24"/>
          <w:szCs w:val="24"/>
          <w:lang w:val="hr-HR"/>
        </w:rPr>
        <w:t>Aplikant zadovoljava kriterije iz sekcije „Tko može aplicirati na javni konkurs“. Ako je pravni status aplikanta drugačiji od navedenih koji mogu aplicirati, aplikacija neće biti razmatrana</w:t>
      </w:r>
      <w:r w:rsidRPr="00A8707B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14:paraId="40B4944D" w14:textId="77777777" w:rsidR="004909B5" w:rsidRPr="00A8707B" w:rsidRDefault="004909B5" w:rsidP="004909B5">
      <w:pPr>
        <w:numPr>
          <w:ilvl w:val="0"/>
          <w:numId w:val="4"/>
        </w:numPr>
        <w:suppressAutoHyphens/>
        <w:spacing w:after="120" w:line="276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8707B">
        <w:rPr>
          <w:rFonts w:ascii="Times New Roman" w:eastAsia="Times New Roman" w:hAnsi="Times New Roman" w:cs="Times New Roman"/>
          <w:sz w:val="24"/>
          <w:szCs w:val="24"/>
          <w:lang w:val="hr-HR"/>
        </w:rPr>
        <w:t>Ako prijedlog projekta nije usklađen sa namjenom javnog konkursa, aplikacija neće biti razmatrana,</w:t>
      </w:r>
    </w:p>
    <w:p w14:paraId="6AAA378B" w14:textId="77777777" w:rsidR="004909B5" w:rsidRPr="00A8707B" w:rsidRDefault="004909B5" w:rsidP="004909B5">
      <w:pPr>
        <w:numPr>
          <w:ilvl w:val="0"/>
          <w:numId w:val="4"/>
        </w:numPr>
        <w:suppressAutoHyphens/>
        <w:spacing w:after="120" w:line="276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8707B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 xml:space="preserve">Administrativnim troškovima smatraju se fiksni troškovi uredske organizacije/ ustanove te finansiranje ili su-finansiranje administrativnog osoblja.  </w:t>
      </w:r>
      <w:r w:rsidRPr="00A8707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</w:p>
    <w:p w14:paraId="1F21CD14" w14:textId="77777777" w:rsidR="004909B5" w:rsidRPr="00A8707B" w:rsidRDefault="004909B5" w:rsidP="004909B5">
      <w:pPr>
        <w:suppressAutoHyphens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6EC53C39" w14:textId="77777777" w:rsidR="004909B5" w:rsidRPr="00A8707B" w:rsidRDefault="004909B5" w:rsidP="004909B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8707B">
        <w:rPr>
          <w:rFonts w:ascii="Times New Roman" w:eastAsia="Times New Roman" w:hAnsi="Times New Roman" w:cs="Times New Roman"/>
          <w:sz w:val="24"/>
          <w:szCs w:val="24"/>
          <w:lang w:val="hr-HR"/>
        </w:rPr>
        <w:t>Sve aplikacije koje zadovolje administrativne i tehničke kriterije za prijavu će biti evaluirani naspram dole navedenih kriterija kvalitete.</w:t>
      </w:r>
    </w:p>
    <w:p w14:paraId="1FA44D3F" w14:textId="77777777" w:rsidR="004909B5" w:rsidRPr="00A8707B" w:rsidRDefault="004909B5" w:rsidP="004909B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A8707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Kriteriji kvaliteta</w:t>
      </w:r>
    </w:p>
    <w:p w14:paraId="7D342B25" w14:textId="77777777" w:rsidR="004909B5" w:rsidRPr="00A8707B" w:rsidRDefault="004909B5" w:rsidP="004909B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8707B">
        <w:rPr>
          <w:rFonts w:ascii="Times New Roman" w:eastAsia="Times New Roman" w:hAnsi="Times New Roman" w:cs="Times New Roman"/>
          <w:sz w:val="24"/>
          <w:szCs w:val="24"/>
          <w:lang w:val="hr-HR"/>
        </w:rPr>
        <w:t>Evaluacija kvaliteta aplikacija, uključujući i predloženog utroška sredstava, kapaciteta aplikanta i partnera, će se provesti u skladu sa evaluacijskom tabelom navedenom ispod. Evaluaci</w:t>
      </w:r>
      <w:r w:rsidRPr="00A8707B">
        <w:rPr>
          <w:rFonts w:ascii="Times New Roman" w:eastAsia="Times New Roman" w:hAnsi="Times New Roman" w:cs="Times New Roman"/>
          <w:sz w:val="24"/>
          <w:szCs w:val="24"/>
          <w:lang w:val="en-US"/>
        </w:rPr>
        <w:t>jski</w:t>
      </w:r>
      <w:r w:rsidRPr="00A8707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8707B">
        <w:rPr>
          <w:rFonts w:ascii="Times New Roman" w:eastAsia="Times New Roman" w:hAnsi="Times New Roman" w:cs="Times New Roman"/>
          <w:sz w:val="24"/>
          <w:szCs w:val="24"/>
          <w:lang w:val="hr-HR"/>
        </w:rPr>
        <w:t>kriteriji su podijeljeni u sekcije. Svaki projekat će pod svakom sekcijom biti ocijenjen.</w:t>
      </w:r>
    </w:p>
    <w:p w14:paraId="556832A9" w14:textId="77777777" w:rsidR="004909B5" w:rsidRPr="00A8707B" w:rsidRDefault="004909B5" w:rsidP="004909B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196C5FEE" w14:textId="77777777" w:rsidR="004909B5" w:rsidRPr="00A8707B" w:rsidRDefault="004909B5" w:rsidP="004909B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6DA8DB77" w14:textId="77777777" w:rsidR="004909B5" w:rsidRPr="00A8707B" w:rsidRDefault="004909B5" w:rsidP="004909B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01F8524E" w14:textId="77777777" w:rsidR="004909B5" w:rsidRPr="00A8707B" w:rsidRDefault="004909B5" w:rsidP="004909B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2E7A275F" w14:textId="77777777" w:rsidR="004909B5" w:rsidRPr="00A8707B" w:rsidRDefault="004909B5" w:rsidP="004909B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1F45215C" w14:textId="77777777" w:rsidR="004909B5" w:rsidRPr="00A8707B" w:rsidRDefault="004909B5" w:rsidP="004909B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3A1D9998" w14:textId="77777777" w:rsidR="004909B5" w:rsidRPr="00A8707B" w:rsidRDefault="004909B5" w:rsidP="004909B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1C9A2786" w14:textId="77777777" w:rsidR="004909B5" w:rsidRPr="00A8707B" w:rsidRDefault="004909B5" w:rsidP="004909B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60EB0835" w14:textId="77777777" w:rsidR="004909B5" w:rsidRPr="00A8707B" w:rsidRDefault="004909B5" w:rsidP="004909B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33A6D2DD" w14:textId="77777777" w:rsidR="004909B5" w:rsidRPr="00A8707B" w:rsidRDefault="004909B5" w:rsidP="004909B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A8707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lastRenderedPageBreak/>
        <w:t>Evaluaciona tabela</w:t>
      </w:r>
    </w:p>
    <w:p w14:paraId="21F43A8F" w14:textId="77777777" w:rsidR="004909B5" w:rsidRPr="00A8707B" w:rsidRDefault="004909B5" w:rsidP="004909B5">
      <w:pPr>
        <w:spacing w:after="12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8707B">
        <w:rPr>
          <w:rFonts w:ascii="Times New Roman" w:eastAsia="Times New Roman" w:hAnsi="Times New Roman" w:cs="Times New Roman"/>
          <w:sz w:val="24"/>
          <w:szCs w:val="24"/>
          <w:lang w:val="hr-HR"/>
        </w:rPr>
        <w:t>Aplikant:__________________________________________________</w:t>
      </w:r>
    </w:p>
    <w:p w14:paraId="3177445C" w14:textId="77777777" w:rsidR="004909B5" w:rsidRPr="00A8707B" w:rsidRDefault="004909B5" w:rsidP="004909B5">
      <w:pPr>
        <w:spacing w:after="12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8707B">
        <w:rPr>
          <w:rFonts w:ascii="Times New Roman" w:eastAsia="Times New Roman" w:hAnsi="Times New Roman" w:cs="Times New Roman"/>
          <w:sz w:val="24"/>
          <w:szCs w:val="24"/>
          <w:lang w:val="hr-HR"/>
        </w:rPr>
        <w:t>Naziv projekta:_____________________________________________</w:t>
      </w:r>
    </w:p>
    <w:p w14:paraId="4786510B" w14:textId="77777777" w:rsidR="004909B5" w:rsidRPr="00A8707B" w:rsidRDefault="004909B5" w:rsidP="004909B5">
      <w:pPr>
        <w:spacing w:after="12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8707B">
        <w:rPr>
          <w:rFonts w:ascii="Times New Roman" w:eastAsia="Times New Roman" w:hAnsi="Times New Roman" w:cs="Times New Roman"/>
          <w:sz w:val="24"/>
          <w:szCs w:val="24"/>
          <w:lang w:val="hr-HR"/>
        </w:rPr>
        <w:t>Datum:___________________________________________________</w:t>
      </w:r>
    </w:p>
    <w:p w14:paraId="06DFE1C0" w14:textId="77777777" w:rsidR="004909B5" w:rsidRPr="00A8707B" w:rsidRDefault="004909B5" w:rsidP="004909B5">
      <w:pPr>
        <w:spacing w:after="12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tbl>
      <w:tblPr>
        <w:tblW w:w="101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84"/>
        <w:gridCol w:w="1455"/>
        <w:gridCol w:w="851"/>
        <w:gridCol w:w="824"/>
        <w:gridCol w:w="823"/>
        <w:gridCol w:w="824"/>
        <w:gridCol w:w="823"/>
        <w:gridCol w:w="824"/>
        <w:gridCol w:w="824"/>
        <w:gridCol w:w="1125"/>
      </w:tblGrid>
      <w:tr w:rsidR="004909B5" w:rsidRPr="00A8707B" w14:paraId="5054AC57" w14:textId="77777777" w:rsidTr="001A1DD3">
        <w:trPr>
          <w:trHeight w:val="772"/>
        </w:trPr>
        <w:tc>
          <w:tcPr>
            <w:tcW w:w="1784" w:type="dxa"/>
            <w:vMerge w:val="restart"/>
            <w:shd w:val="clear" w:color="auto" w:fill="auto"/>
          </w:tcPr>
          <w:p w14:paraId="55E4328E" w14:textId="77777777" w:rsidR="004909B5" w:rsidRPr="00A8707B" w:rsidRDefault="004909B5" w:rsidP="001A1DD3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Sekcija</w:t>
            </w:r>
          </w:p>
        </w:tc>
        <w:tc>
          <w:tcPr>
            <w:tcW w:w="1455" w:type="dxa"/>
            <w:vMerge w:val="restart"/>
          </w:tcPr>
          <w:p w14:paraId="2E744715" w14:textId="77777777" w:rsidR="004909B5" w:rsidRPr="00A8707B" w:rsidRDefault="004909B5" w:rsidP="001A1DD3">
            <w:pPr>
              <w:spacing w:after="57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Maksimalni broj bodova 100</w:t>
            </w:r>
          </w:p>
          <w:p w14:paraId="3DD7ADC5" w14:textId="77777777" w:rsidR="004909B5" w:rsidRPr="00A8707B" w:rsidRDefault="004909B5" w:rsidP="001A1DD3">
            <w:pPr>
              <w:spacing w:after="57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(minimalni broj bodova je 0)</w:t>
            </w:r>
          </w:p>
        </w:tc>
        <w:tc>
          <w:tcPr>
            <w:tcW w:w="5793" w:type="dxa"/>
            <w:gridSpan w:val="7"/>
          </w:tcPr>
          <w:p w14:paraId="163240CD" w14:textId="77777777" w:rsidR="004909B5" w:rsidRPr="00A8707B" w:rsidRDefault="004909B5" w:rsidP="001A1DD3">
            <w:pPr>
              <w:spacing w:after="57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Bodovi</w:t>
            </w:r>
          </w:p>
          <w:p w14:paraId="20ECB0F9" w14:textId="77777777" w:rsidR="004909B5" w:rsidRPr="00A8707B" w:rsidRDefault="004909B5" w:rsidP="001A1DD3">
            <w:pPr>
              <w:spacing w:after="57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A87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/>
              </w:rPr>
              <w:t>članova Komisije</w:t>
            </w:r>
          </w:p>
        </w:tc>
        <w:tc>
          <w:tcPr>
            <w:tcW w:w="1125" w:type="dxa"/>
            <w:vMerge w:val="restart"/>
          </w:tcPr>
          <w:p w14:paraId="334DF249" w14:textId="77777777" w:rsidR="004909B5" w:rsidRPr="00A8707B" w:rsidRDefault="004909B5" w:rsidP="001A1DD3">
            <w:pPr>
              <w:spacing w:after="57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Ukupan broj bodova</w:t>
            </w:r>
          </w:p>
        </w:tc>
      </w:tr>
      <w:tr w:rsidR="004909B5" w:rsidRPr="00A8707B" w14:paraId="59323BB3" w14:textId="77777777" w:rsidTr="001A1DD3">
        <w:trPr>
          <w:trHeight w:val="1099"/>
        </w:trPr>
        <w:tc>
          <w:tcPr>
            <w:tcW w:w="1784" w:type="dxa"/>
            <w:vMerge/>
            <w:shd w:val="clear" w:color="auto" w:fill="auto"/>
          </w:tcPr>
          <w:p w14:paraId="5B646CEE" w14:textId="77777777" w:rsidR="004909B5" w:rsidRPr="00A8707B" w:rsidRDefault="004909B5" w:rsidP="001A1DD3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455" w:type="dxa"/>
            <w:vMerge/>
          </w:tcPr>
          <w:p w14:paraId="36B3D2CF" w14:textId="77777777" w:rsidR="004909B5" w:rsidRPr="00A8707B" w:rsidRDefault="004909B5" w:rsidP="001A1DD3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51" w:type="dxa"/>
          </w:tcPr>
          <w:p w14:paraId="2BAB1BB4" w14:textId="77777777" w:rsidR="004909B5" w:rsidRPr="00A8707B" w:rsidRDefault="004909B5" w:rsidP="001A1DD3">
            <w:pPr>
              <w:spacing w:after="57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Član 1</w:t>
            </w:r>
          </w:p>
        </w:tc>
        <w:tc>
          <w:tcPr>
            <w:tcW w:w="824" w:type="dxa"/>
          </w:tcPr>
          <w:p w14:paraId="5E528D53" w14:textId="77777777" w:rsidR="004909B5" w:rsidRPr="00A8707B" w:rsidRDefault="004909B5" w:rsidP="001A1DD3">
            <w:pPr>
              <w:spacing w:after="96" w:line="276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  <w:lang w:val="bs-Latn-BA"/>
              </w:rPr>
            </w:pPr>
            <w:r w:rsidRPr="00A87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Član 2</w:t>
            </w:r>
          </w:p>
        </w:tc>
        <w:tc>
          <w:tcPr>
            <w:tcW w:w="823" w:type="dxa"/>
          </w:tcPr>
          <w:p w14:paraId="20048731" w14:textId="77777777" w:rsidR="004909B5" w:rsidRPr="00A8707B" w:rsidRDefault="004909B5" w:rsidP="001A1DD3">
            <w:pPr>
              <w:spacing w:after="96" w:line="276" w:lineRule="auto"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val="bs-Latn-BA"/>
              </w:rPr>
            </w:pPr>
            <w:r w:rsidRPr="00A87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Član 3</w:t>
            </w:r>
          </w:p>
        </w:tc>
        <w:tc>
          <w:tcPr>
            <w:tcW w:w="824" w:type="dxa"/>
          </w:tcPr>
          <w:p w14:paraId="68C314B3" w14:textId="77777777" w:rsidR="004909B5" w:rsidRPr="00A8707B" w:rsidRDefault="004909B5" w:rsidP="001A1DD3">
            <w:pPr>
              <w:spacing w:after="96" w:line="276" w:lineRule="auto"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val="bs-Latn-BA"/>
              </w:rPr>
            </w:pPr>
            <w:r w:rsidRPr="00A87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Član 4</w:t>
            </w:r>
          </w:p>
        </w:tc>
        <w:tc>
          <w:tcPr>
            <w:tcW w:w="823" w:type="dxa"/>
          </w:tcPr>
          <w:p w14:paraId="1EFE162F" w14:textId="77777777" w:rsidR="004909B5" w:rsidRPr="00A8707B" w:rsidRDefault="004909B5" w:rsidP="001A1DD3">
            <w:pPr>
              <w:spacing w:after="96" w:line="276" w:lineRule="auto"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val="bs-Latn-BA"/>
              </w:rPr>
            </w:pPr>
            <w:r w:rsidRPr="00A87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Član 5</w:t>
            </w:r>
          </w:p>
        </w:tc>
        <w:tc>
          <w:tcPr>
            <w:tcW w:w="824" w:type="dxa"/>
          </w:tcPr>
          <w:p w14:paraId="14A5C5EB" w14:textId="77777777" w:rsidR="004909B5" w:rsidRPr="00A8707B" w:rsidRDefault="004909B5" w:rsidP="001A1DD3">
            <w:pPr>
              <w:spacing w:after="96" w:line="276" w:lineRule="auto"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val="bs-Latn-BA"/>
              </w:rPr>
            </w:pPr>
            <w:r w:rsidRPr="00A87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Član 6</w:t>
            </w:r>
          </w:p>
        </w:tc>
        <w:tc>
          <w:tcPr>
            <w:tcW w:w="824" w:type="dxa"/>
          </w:tcPr>
          <w:p w14:paraId="36A68EBB" w14:textId="77777777" w:rsidR="004909B5" w:rsidRPr="00A8707B" w:rsidRDefault="004909B5" w:rsidP="001A1DD3">
            <w:pPr>
              <w:spacing w:after="96" w:line="276" w:lineRule="auto"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val="bs-Latn-BA"/>
              </w:rPr>
            </w:pPr>
            <w:r w:rsidRPr="00A87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Član 7</w:t>
            </w:r>
          </w:p>
        </w:tc>
        <w:tc>
          <w:tcPr>
            <w:tcW w:w="1125" w:type="dxa"/>
            <w:vMerge/>
          </w:tcPr>
          <w:p w14:paraId="2EBE64EA" w14:textId="77777777" w:rsidR="004909B5" w:rsidRPr="00A8707B" w:rsidRDefault="004909B5" w:rsidP="001A1DD3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4909B5" w:rsidRPr="00A8707B" w14:paraId="5F136DB5" w14:textId="77777777" w:rsidTr="001A1DD3">
        <w:trPr>
          <w:trHeight w:val="668"/>
        </w:trPr>
        <w:tc>
          <w:tcPr>
            <w:tcW w:w="1784" w:type="dxa"/>
            <w:shd w:val="clear" w:color="auto" w:fill="auto"/>
          </w:tcPr>
          <w:p w14:paraId="772921EF" w14:textId="77777777" w:rsidR="004909B5" w:rsidRPr="00A8707B" w:rsidRDefault="004909B5" w:rsidP="001A1DD3">
            <w:pPr>
              <w:spacing w:after="57"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 xml:space="preserve">1. Tematski kriteriji </w:t>
            </w:r>
            <w:r w:rsidRPr="00A8707B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Dosadašnji rad na projektima  u Okvirnim programima  Evropske  unije  za  istraživanje i tehnologijski razvoj (i /ili učešće u programima Cost i Eureka). Aktuelnost  teme istraživanja.</w:t>
            </w:r>
          </w:p>
          <w:p w14:paraId="0007BAD9" w14:textId="77777777" w:rsidR="004909B5" w:rsidRPr="00A8707B" w:rsidRDefault="004909B5" w:rsidP="001A1DD3">
            <w:pPr>
              <w:spacing w:after="57"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Doprinos konkurentnosti proizvoda i tehnologija Projekat uvezuje u partnerstvo organizacija koja se bave istraživanjem sa privrednim subjektima iz BIH, te iz inostranstva.</w:t>
            </w:r>
          </w:p>
          <w:p w14:paraId="4397D566" w14:textId="77777777" w:rsidR="004909B5" w:rsidRPr="00A8707B" w:rsidRDefault="004909B5" w:rsidP="001A1DD3">
            <w:pPr>
              <w:spacing w:after="57"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Projekat je spreman za </w:t>
            </w:r>
            <w:r w:rsidRPr="00A8707B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lastRenderedPageBreak/>
              <w:t>apliciranje na međunarodne fondove (HORIZON EUROPA, Cost i Eureka).</w:t>
            </w:r>
          </w:p>
          <w:p w14:paraId="32E2773C" w14:textId="77777777" w:rsidR="004909B5" w:rsidRPr="00A8707B" w:rsidRDefault="004909B5" w:rsidP="001A1DD3">
            <w:pPr>
              <w:spacing w:after="57" w:line="240" w:lineRule="auto"/>
              <w:ind w:left="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Projekt je primjenjiv u privredi</w:t>
            </w:r>
          </w:p>
        </w:tc>
        <w:tc>
          <w:tcPr>
            <w:tcW w:w="1455" w:type="dxa"/>
            <w:shd w:val="clear" w:color="auto" w:fill="F2F2F2"/>
          </w:tcPr>
          <w:p w14:paraId="3504FD5B" w14:textId="77777777" w:rsidR="004909B5" w:rsidRPr="00A8707B" w:rsidRDefault="004909B5" w:rsidP="001A1DD3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lastRenderedPageBreak/>
              <w:t>0 - 30 bodova</w:t>
            </w:r>
          </w:p>
        </w:tc>
        <w:tc>
          <w:tcPr>
            <w:tcW w:w="851" w:type="dxa"/>
            <w:shd w:val="clear" w:color="auto" w:fill="F2F2F2"/>
          </w:tcPr>
          <w:p w14:paraId="1B786D9E" w14:textId="77777777" w:rsidR="004909B5" w:rsidRPr="00A8707B" w:rsidRDefault="004909B5" w:rsidP="001A1DD3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4" w:type="dxa"/>
            <w:shd w:val="clear" w:color="auto" w:fill="F2F2F2"/>
          </w:tcPr>
          <w:p w14:paraId="76120CE7" w14:textId="77777777" w:rsidR="004909B5" w:rsidRPr="00A8707B" w:rsidRDefault="004909B5" w:rsidP="001A1DD3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3" w:type="dxa"/>
            <w:shd w:val="clear" w:color="auto" w:fill="F2F2F2"/>
          </w:tcPr>
          <w:p w14:paraId="2D85F733" w14:textId="77777777" w:rsidR="004909B5" w:rsidRPr="00A8707B" w:rsidRDefault="004909B5" w:rsidP="001A1DD3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4" w:type="dxa"/>
            <w:shd w:val="clear" w:color="auto" w:fill="F2F2F2"/>
          </w:tcPr>
          <w:p w14:paraId="07692DFB" w14:textId="77777777" w:rsidR="004909B5" w:rsidRPr="00A8707B" w:rsidRDefault="004909B5" w:rsidP="001A1DD3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3" w:type="dxa"/>
            <w:shd w:val="clear" w:color="auto" w:fill="F2F2F2"/>
          </w:tcPr>
          <w:p w14:paraId="6915B07A" w14:textId="77777777" w:rsidR="004909B5" w:rsidRPr="00A8707B" w:rsidRDefault="004909B5" w:rsidP="001A1DD3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824" w:type="dxa"/>
            <w:shd w:val="clear" w:color="auto" w:fill="F2F2F2"/>
          </w:tcPr>
          <w:p w14:paraId="00201E4D" w14:textId="77777777" w:rsidR="004909B5" w:rsidRPr="00A8707B" w:rsidRDefault="004909B5" w:rsidP="001A1DD3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4" w:type="dxa"/>
            <w:shd w:val="clear" w:color="auto" w:fill="F2F2F2"/>
          </w:tcPr>
          <w:p w14:paraId="6B372B9D" w14:textId="77777777" w:rsidR="004909B5" w:rsidRPr="00A8707B" w:rsidRDefault="004909B5" w:rsidP="001A1DD3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125" w:type="dxa"/>
            <w:vMerge w:val="restart"/>
            <w:shd w:val="clear" w:color="auto" w:fill="auto"/>
          </w:tcPr>
          <w:p w14:paraId="3E91165B" w14:textId="77777777" w:rsidR="004909B5" w:rsidRPr="00A8707B" w:rsidRDefault="004909B5" w:rsidP="001A1DD3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4909B5" w:rsidRPr="00A8707B" w14:paraId="515457E1" w14:textId="77777777" w:rsidTr="001A1DD3">
        <w:trPr>
          <w:trHeight w:val="841"/>
        </w:trPr>
        <w:tc>
          <w:tcPr>
            <w:tcW w:w="1784" w:type="dxa"/>
            <w:shd w:val="clear" w:color="auto" w:fill="auto"/>
          </w:tcPr>
          <w:p w14:paraId="0764B1FE" w14:textId="77777777" w:rsidR="004909B5" w:rsidRPr="00A8707B" w:rsidRDefault="004909B5" w:rsidP="001A1DD3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3. Relevantnost</w:t>
            </w:r>
          </w:p>
          <w:p w14:paraId="3D0D0CB4" w14:textId="77777777" w:rsidR="004909B5" w:rsidRPr="00A8707B" w:rsidRDefault="004909B5" w:rsidP="001A1DD3">
            <w:pPr>
              <w:spacing w:after="57"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Koliko je prijedlog projekta usklađen sa strateškim dokumentima razvoja nauke i inovacija? </w:t>
            </w:r>
          </w:p>
          <w:p w14:paraId="38AD2E68" w14:textId="77777777" w:rsidR="004909B5" w:rsidRPr="00A8707B" w:rsidRDefault="004909B5" w:rsidP="001A1DD3">
            <w:pPr>
              <w:spacing w:after="57"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Koliko su jasno opisani i predstavljeni projektni ciljevi, te koliko dobro projekat odgovara na potrebe ključnih korisnika?</w:t>
            </w:r>
          </w:p>
          <w:p w14:paraId="66DA1D87" w14:textId="77777777" w:rsidR="004909B5" w:rsidRPr="00A8707B" w:rsidRDefault="004909B5" w:rsidP="001A1DD3">
            <w:pPr>
              <w:spacing w:after="57"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U kojoj mjeri projekat promovira dodatne vrijednosti kao što su ljudska prava, ravnopravnost spolova, prava osoba sa invaliditetom, prava manjinskih grupa, rad sa </w:t>
            </w:r>
            <w:r w:rsidRPr="00A8707B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lastRenderedPageBreak/>
              <w:t>djecom i mladima i sl.?</w:t>
            </w:r>
          </w:p>
          <w:p w14:paraId="58ABA466" w14:textId="77777777" w:rsidR="004909B5" w:rsidRPr="00A8707B" w:rsidRDefault="004909B5" w:rsidP="001A1DD3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455" w:type="dxa"/>
            <w:shd w:val="clear" w:color="auto" w:fill="F2F2F2"/>
          </w:tcPr>
          <w:p w14:paraId="4BCECD86" w14:textId="77777777" w:rsidR="004909B5" w:rsidRPr="00A8707B" w:rsidRDefault="004909B5" w:rsidP="001A1DD3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lastRenderedPageBreak/>
              <w:t xml:space="preserve">0 do 20 </w:t>
            </w:r>
          </w:p>
        </w:tc>
        <w:tc>
          <w:tcPr>
            <w:tcW w:w="851" w:type="dxa"/>
            <w:shd w:val="clear" w:color="auto" w:fill="F2F2F2"/>
          </w:tcPr>
          <w:p w14:paraId="57AF59CE" w14:textId="77777777" w:rsidR="004909B5" w:rsidRPr="00A8707B" w:rsidRDefault="004909B5" w:rsidP="001A1DD3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4" w:type="dxa"/>
            <w:shd w:val="clear" w:color="auto" w:fill="F2F2F2"/>
          </w:tcPr>
          <w:p w14:paraId="7D1522A7" w14:textId="77777777" w:rsidR="004909B5" w:rsidRPr="00A8707B" w:rsidRDefault="004909B5" w:rsidP="001A1DD3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3" w:type="dxa"/>
            <w:shd w:val="clear" w:color="auto" w:fill="F2F2F2"/>
          </w:tcPr>
          <w:p w14:paraId="2EDF534F" w14:textId="77777777" w:rsidR="004909B5" w:rsidRPr="00A8707B" w:rsidRDefault="004909B5" w:rsidP="001A1DD3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4" w:type="dxa"/>
            <w:shd w:val="clear" w:color="auto" w:fill="F2F2F2"/>
          </w:tcPr>
          <w:p w14:paraId="488BD43E" w14:textId="77777777" w:rsidR="004909B5" w:rsidRPr="00A8707B" w:rsidRDefault="004909B5" w:rsidP="001A1DD3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3" w:type="dxa"/>
            <w:shd w:val="clear" w:color="auto" w:fill="F2F2F2"/>
          </w:tcPr>
          <w:p w14:paraId="375A207F" w14:textId="77777777" w:rsidR="004909B5" w:rsidRPr="00A8707B" w:rsidRDefault="004909B5" w:rsidP="001A1DD3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4" w:type="dxa"/>
            <w:shd w:val="clear" w:color="auto" w:fill="F2F2F2"/>
          </w:tcPr>
          <w:p w14:paraId="179D770A" w14:textId="77777777" w:rsidR="004909B5" w:rsidRPr="00A8707B" w:rsidRDefault="004909B5" w:rsidP="001A1DD3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4" w:type="dxa"/>
            <w:shd w:val="clear" w:color="auto" w:fill="F2F2F2"/>
          </w:tcPr>
          <w:p w14:paraId="0EEC7861" w14:textId="77777777" w:rsidR="004909B5" w:rsidRPr="00A8707B" w:rsidRDefault="004909B5" w:rsidP="001A1DD3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125" w:type="dxa"/>
            <w:vMerge/>
            <w:shd w:val="clear" w:color="auto" w:fill="auto"/>
          </w:tcPr>
          <w:p w14:paraId="20D2C821" w14:textId="77777777" w:rsidR="004909B5" w:rsidRPr="00A8707B" w:rsidRDefault="004909B5" w:rsidP="001A1DD3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4909B5" w:rsidRPr="00A8707B" w14:paraId="77ACEB3D" w14:textId="77777777" w:rsidTr="001A1DD3">
        <w:trPr>
          <w:trHeight w:val="921"/>
        </w:trPr>
        <w:tc>
          <w:tcPr>
            <w:tcW w:w="1784" w:type="dxa"/>
            <w:shd w:val="clear" w:color="auto" w:fill="auto"/>
          </w:tcPr>
          <w:p w14:paraId="2BBC2DED" w14:textId="77777777" w:rsidR="004909B5" w:rsidRPr="00A8707B" w:rsidRDefault="004909B5" w:rsidP="001A1DD3">
            <w:pPr>
              <w:spacing w:after="57" w:line="240" w:lineRule="auto"/>
              <w:ind w:left="27"/>
              <w:rPr>
                <w:rFonts w:ascii="Times New Roman" w:eastAsia="Times New Roman" w:hAnsi="Times New Roman" w:cs="Times New Roman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3. Finansijski i operativni kapaciteti</w:t>
            </w:r>
          </w:p>
          <w:p w14:paraId="6D3AB91B" w14:textId="77777777" w:rsidR="004909B5" w:rsidRPr="00A8707B" w:rsidRDefault="004909B5" w:rsidP="001A1DD3">
            <w:pPr>
              <w:spacing w:after="57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lang w:val="hr-HR"/>
              </w:rPr>
              <w:t>Da li aplikant i relevantni partneri imaju dovoljnog kapaciteta za upravljanje predloženim projektom (uključujući broj stalno zaposlenih, opremu, te period rada od osnivanja do danas?)</w:t>
            </w:r>
          </w:p>
          <w:p w14:paraId="00DC431D" w14:textId="77777777" w:rsidR="004909B5" w:rsidRPr="00A8707B" w:rsidRDefault="004909B5" w:rsidP="001A1DD3">
            <w:pPr>
              <w:spacing w:after="57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lang w:val="hr-HR"/>
              </w:rPr>
              <w:t>Da li aplikant i relevantni partneri imaju dovoljno stručnog kapaciteta za provedbu projekta (znanja o temi projekta)? Saradnja sa drugim partnerima u svrhu postizanja ciljeva?</w:t>
            </w:r>
          </w:p>
          <w:p w14:paraId="1D075E38" w14:textId="77777777" w:rsidR="004909B5" w:rsidRPr="00A8707B" w:rsidRDefault="004909B5" w:rsidP="001A1DD3">
            <w:pPr>
              <w:spacing w:after="57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lang w:val="hr-HR"/>
              </w:rPr>
              <w:t xml:space="preserve">U kojoj mjeri je odnos očekivanog troška i očekivanog rezultata zadovoljavajući? </w:t>
            </w:r>
          </w:p>
          <w:p w14:paraId="3EB6440A" w14:textId="77777777" w:rsidR="004909B5" w:rsidRPr="00A8707B" w:rsidRDefault="004909B5" w:rsidP="001A1DD3">
            <w:pPr>
              <w:spacing w:after="57" w:line="240" w:lineRule="auto"/>
              <w:ind w:left="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lang w:val="hr-HR"/>
              </w:rPr>
              <w:t>U kojoj mjeri je projekt su-finansiran iz drugih izvora?</w:t>
            </w:r>
          </w:p>
        </w:tc>
        <w:tc>
          <w:tcPr>
            <w:tcW w:w="1455" w:type="dxa"/>
            <w:shd w:val="clear" w:color="auto" w:fill="F2F2F2"/>
          </w:tcPr>
          <w:p w14:paraId="715D13BA" w14:textId="77777777" w:rsidR="004909B5" w:rsidRPr="00A8707B" w:rsidRDefault="004909B5" w:rsidP="001A1DD3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0 do 20</w:t>
            </w:r>
          </w:p>
        </w:tc>
        <w:tc>
          <w:tcPr>
            <w:tcW w:w="851" w:type="dxa"/>
            <w:shd w:val="clear" w:color="auto" w:fill="F2F2F2"/>
          </w:tcPr>
          <w:p w14:paraId="1ACAB1DF" w14:textId="77777777" w:rsidR="004909B5" w:rsidRPr="00A8707B" w:rsidRDefault="004909B5" w:rsidP="001A1DD3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4" w:type="dxa"/>
            <w:shd w:val="clear" w:color="auto" w:fill="F2F2F2"/>
          </w:tcPr>
          <w:p w14:paraId="6D166FAE" w14:textId="77777777" w:rsidR="004909B5" w:rsidRPr="00A8707B" w:rsidRDefault="004909B5" w:rsidP="001A1DD3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3" w:type="dxa"/>
            <w:shd w:val="clear" w:color="auto" w:fill="F2F2F2"/>
          </w:tcPr>
          <w:p w14:paraId="10C764D8" w14:textId="77777777" w:rsidR="004909B5" w:rsidRPr="00A8707B" w:rsidRDefault="004909B5" w:rsidP="001A1DD3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4" w:type="dxa"/>
            <w:shd w:val="clear" w:color="auto" w:fill="F2F2F2"/>
          </w:tcPr>
          <w:p w14:paraId="4C74650B" w14:textId="77777777" w:rsidR="004909B5" w:rsidRPr="00A8707B" w:rsidRDefault="004909B5" w:rsidP="001A1DD3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3" w:type="dxa"/>
            <w:shd w:val="clear" w:color="auto" w:fill="F2F2F2"/>
          </w:tcPr>
          <w:p w14:paraId="28554824" w14:textId="77777777" w:rsidR="004909B5" w:rsidRPr="00A8707B" w:rsidRDefault="004909B5" w:rsidP="001A1DD3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4" w:type="dxa"/>
            <w:shd w:val="clear" w:color="auto" w:fill="F2F2F2"/>
          </w:tcPr>
          <w:p w14:paraId="6ABD4B31" w14:textId="77777777" w:rsidR="004909B5" w:rsidRPr="00A8707B" w:rsidRDefault="004909B5" w:rsidP="001A1DD3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4" w:type="dxa"/>
            <w:shd w:val="clear" w:color="auto" w:fill="F2F2F2"/>
          </w:tcPr>
          <w:p w14:paraId="7AFA86E4" w14:textId="77777777" w:rsidR="004909B5" w:rsidRPr="00A8707B" w:rsidRDefault="004909B5" w:rsidP="001A1DD3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125" w:type="dxa"/>
            <w:vMerge/>
            <w:shd w:val="clear" w:color="auto" w:fill="auto"/>
          </w:tcPr>
          <w:p w14:paraId="7815CED6" w14:textId="77777777" w:rsidR="004909B5" w:rsidRPr="00A8707B" w:rsidRDefault="004909B5" w:rsidP="001A1DD3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4909B5" w:rsidRPr="00A8707B" w14:paraId="08AA0D93" w14:textId="77777777" w:rsidTr="001A1DD3">
        <w:trPr>
          <w:trHeight w:val="936"/>
        </w:trPr>
        <w:tc>
          <w:tcPr>
            <w:tcW w:w="1784" w:type="dxa"/>
            <w:shd w:val="clear" w:color="auto" w:fill="auto"/>
          </w:tcPr>
          <w:p w14:paraId="3FC97AF9" w14:textId="77777777" w:rsidR="004909B5" w:rsidRPr="00A8707B" w:rsidRDefault="004909B5" w:rsidP="001A1DD3">
            <w:pPr>
              <w:spacing w:after="57" w:line="240" w:lineRule="auto"/>
              <w:ind w:left="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4. Održivost aktivnosti i ciljeva</w:t>
            </w:r>
          </w:p>
          <w:p w14:paraId="2F7F6705" w14:textId="77777777" w:rsidR="004909B5" w:rsidRPr="00A8707B" w:rsidRDefault="004909B5" w:rsidP="001A1DD3">
            <w:pPr>
              <w:spacing w:after="57" w:line="240" w:lineRule="auto"/>
              <w:ind w:left="27"/>
              <w:rPr>
                <w:rFonts w:ascii="Times New Roman" w:eastAsia="Times New Roman" w:hAnsi="Times New Roman" w:cs="Times New Roman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lang w:val="hr-HR"/>
              </w:rPr>
              <w:lastRenderedPageBreak/>
              <w:t xml:space="preserve">U kojoj mjeri su predložene aktivnosti prikladne, praktične, realistično postavljene i u skladu sa postavljenim ciljevima i rezultatima? </w:t>
            </w:r>
          </w:p>
          <w:p w14:paraId="459FE602" w14:textId="77777777" w:rsidR="004909B5" w:rsidRPr="00A8707B" w:rsidRDefault="004909B5" w:rsidP="001A1DD3">
            <w:pPr>
              <w:spacing w:after="57" w:line="240" w:lineRule="auto"/>
              <w:ind w:left="27"/>
              <w:rPr>
                <w:rFonts w:ascii="Times New Roman" w:eastAsia="Times New Roman" w:hAnsi="Times New Roman" w:cs="Times New Roman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lang w:val="hr-HR"/>
              </w:rPr>
              <w:t>U kojoj mjeri je plan aktivnosti jasan i izvodljiv?</w:t>
            </w:r>
          </w:p>
          <w:p w14:paraId="2247C799" w14:textId="77777777" w:rsidR="004909B5" w:rsidRPr="00A8707B" w:rsidRDefault="004909B5" w:rsidP="001A1DD3">
            <w:pPr>
              <w:spacing w:after="57" w:line="240" w:lineRule="auto"/>
              <w:ind w:left="27"/>
              <w:rPr>
                <w:rFonts w:ascii="Times New Roman" w:eastAsia="Times New Roman" w:hAnsi="Times New Roman" w:cs="Times New Roman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lang w:val="hr-HR"/>
              </w:rPr>
              <w:t>U kojoj mjeri su projektne aktivnosti održive u finansijskom i/ili institucionalnom smislu?</w:t>
            </w:r>
          </w:p>
          <w:p w14:paraId="36C10F80" w14:textId="77777777" w:rsidR="004909B5" w:rsidRPr="00A8707B" w:rsidRDefault="004909B5" w:rsidP="001A1DD3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Ostvarivanje cilja</w:t>
            </w:r>
          </w:p>
          <w:p w14:paraId="277C6FF4" w14:textId="77777777" w:rsidR="004909B5" w:rsidRPr="00A8707B" w:rsidRDefault="004909B5" w:rsidP="001A1DD3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Podržani projekti doprinose ravnomjernom razvoju nauke u BiH i razvoju međunarodne naučne saradnje, pri čemu se ima u vidu razvijenost nauke u BiH i srazmjer učešća u krajnjoj potrošnji </w:t>
            </w:r>
          </w:p>
          <w:p w14:paraId="6BDF9DEF" w14:textId="77777777" w:rsidR="004909B5" w:rsidRPr="00A8707B" w:rsidRDefault="004909B5" w:rsidP="001A1DD3">
            <w:pPr>
              <w:spacing w:after="57" w:line="240" w:lineRule="auto"/>
              <w:ind w:left="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7CBABFCC" w14:textId="77777777" w:rsidR="004909B5" w:rsidRPr="00A8707B" w:rsidRDefault="004909B5" w:rsidP="001A1DD3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455" w:type="dxa"/>
            <w:shd w:val="clear" w:color="auto" w:fill="F2F2F2"/>
          </w:tcPr>
          <w:p w14:paraId="235CFD8E" w14:textId="77777777" w:rsidR="004909B5" w:rsidRPr="00A8707B" w:rsidRDefault="004909B5" w:rsidP="001A1DD3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lastRenderedPageBreak/>
              <w:t xml:space="preserve">0 do 20 </w:t>
            </w:r>
          </w:p>
        </w:tc>
        <w:tc>
          <w:tcPr>
            <w:tcW w:w="851" w:type="dxa"/>
            <w:shd w:val="clear" w:color="auto" w:fill="F2F2F2"/>
          </w:tcPr>
          <w:p w14:paraId="41780195" w14:textId="77777777" w:rsidR="004909B5" w:rsidRPr="00A8707B" w:rsidRDefault="004909B5" w:rsidP="001A1DD3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4" w:type="dxa"/>
            <w:shd w:val="clear" w:color="auto" w:fill="F2F2F2"/>
          </w:tcPr>
          <w:p w14:paraId="33E19888" w14:textId="77777777" w:rsidR="004909B5" w:rsidRPr="00A8707B" w:rsidRDefault="004909B5" w:rsidP="001A1DD3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3" w:type="dxa"/>
            <w:shd w:val="clear" w:color="auto" w:fill="F2F2F2"/>
          </w:tcPr>
          <w:p w14:paraId="70A5665B" w14:textId="77777777" w:rsidR="004909B5" w:rsidRPr="00A8707B" w:rsidRDefault="004909B5" w:rsidP="001A1DD3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4" w:type="dxa"/>
            <w:shd w:val="clear" w:color="auto" w:fill="F2F2F2"/>
          </w:tcPr>
          <w:p w14:paraId="14549FCE" w14:textId="77777777" w:rsidR="004909B5" w:rsidRPr="00A8707B" w:rsidRDefault="004909B5" w:rsidP="001A1DD3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3" w:type="dxa"/>
            <w:shd w:val="clear" w:color="auto" w:fill="F2F2F2"/>
          </w:tcPr>
          <w:p w14:paraId="0D83674C" w14:textId="77777777" w:rsidR="004909B5" w:rsidRPr="00A8707B" w:rsidRDefault="004909B5" w:rsidP="001A1DD3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4" w:type="dxa"/>
            <w:shd w:val="clear" w:color="auto" w:fill="F2F2F2"/>
          </w:tcPr>
          <w:p w14:paraId="051E90B3" w14:textId="77777777" w:rsidR="004909B5" w:rsidRPr="00A8707B" w:rsidRDefault="004909B5" w:rsidP="001A1DD3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4" w:type="dxa"/>
            <w:shd w:val="clear" w:color="auto" w:fill="F2F2F2"/>
          </w:tcPr>
          <w:p w14:paraId="00A1DE73" w14:textId="77777777" w:rsidR="004909B5" w:rsidRPr="00A8707B" w:rsidRDefault="004909B5" w:rsidP="001A1DD3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125" w:type="dxa"/>
            <w:vMerge/>
            <w:shd w:val="clear" w:color="auto" w:fill="auto"/>
          </w:tcPr>
          <w:p w14:paraId="5CDF96D3" w14:textId="77777777" w:rsidR="004909B5" w:rsidRPr="00A8707B" w:rsidRDefault="004909B5" w:rsidP="001A1DD3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4909B5" w:rsidRPr="00A8707B" w14:paraId="31D9D0C3" w14:textId="77777777" w:rsidTr="001A1DD3">
        <w:trPr>
          <w:trHeight w:val="936"/>
        </w:trPr>
        <w:tc>
          <w:tcPr>
            <w:tcW w:w="1784" w:type="dxa"/>
            <w:shd w:val="clear" w:color="auto" w:fill="auto"/>
          </w:tcPr>
          <w:p w14:paraId="7ED77513" w14:textId="77777777" w:rsidR="004909B5" w:rsidRPr="00A8707B" w:rsidRDefault="004909B5" w:rsidP="001A1DD3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5. Preporuke</w:t>
            </w:r>
          </w:p>
        </w:tc>
        <w:tc>
          <w:tcPr>
            <w:tcW w:w="1455" w:type="dxa"/>
            <w:shd w:val="clear" w:color="auto" w:fill="F2F2F2"/>
          </w:tcPr>
          <w:p w14:paraId="2AB34E58" w14:textId="77777777" w:rsidR="004909B5" w:rsidRPr="00A8707B" w:rsidRDefault="004909B5" w:rsidP="001A1DD3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10 bodova</w:t>
            </w:r>
          </w:p>
        </w:tc>
        <w:tc>
          <w:tcPr>
            <w:tcW w:w="851" w:type="dxa"/>
            <w:shd w:val="clear" w:color="auto" w:fill="F2F2F2"/>
          </w:tcPr>
          <w:p w14:paraId="3BD143EF" w14:textId="77777777" w:rsidR="004909B5" w:rsidRPr="00A8707B" w:rsidRDefault="004909B5" w:rsidP="001A1DD3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4" w:type="dxa"/>
            <w:shd w:val="clear" w:color="auto" w:fill="F2F2F2"/>
          </w:tcPr>
          <w:p w14:paraId="662809FA" w14:textId="77777777" w:rsidR="004909B5" w:rsidRPr="00A8707B" w:rsidRDefault="004909B5" w:rsidP="001A1DD3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3" w:type="dxa"/>
            <w:shd w:val="clear" w:color="auto" w:fill="F2F2F2"/>
          </w:tcPr>
          <w:p w14:paraId="2913BA14" w14:textId="77777777" w:rsidR="004909B5" w:rsidRPr="00A8707B" w:rsidRDefault="004909B5" w:rsidP="001A1DD3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4" w:type="dxa"/>
            <w:shd w:val="clear" w:color="auto" w:fill="F2F2F2"/>
          </w:tcPr>
          <w:p w14:paraId="74D64736" w14:textId="77777777" w:rsidR="004909B5" w:rsidRPr="00A8707B" w:rsidRDefault="004909B5" w:rsidP="001A1DD3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3" w:type="dxa"/>
            <w:shd w:val="clear" w:color="auto" w:fill="F2F2F2"/>
          </w:tcPr>
          <w:p w14:paraId="5B76DA6D" w14:textId="77777777" w:rsidR="004909B5" w:rsidRPr="00A8707B" w:rsidRDefault="004909B5" w:rsidP="001A1DD3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4" w:type="dxa"/>
            <w:shd w:val="clear" w:color="auto" w:fill="F2F2F2"/>
          </w:tcPr>
          <w:p w14:paraId="79A67284" w14:textId="77777777" w:rsidR="004909B5" w:rsidRPr="00A8707B" w:rsidRDefault="004909B5" w:rsidP="001A1DD3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4" w:type="dxa"/>
            <w:shd w:val="clear" w:color="auto" w:fill="F2F2F2"/>
          </w:tcPr>
          <w:p w14:paraId="018439E1" w14:textId="77777777" w:rsidR="004909B5" w:rsidRPr="00A8707B" w:rsidRDefault="004909B5" w:rsidP="001A1DD3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125" w:type="dxa"/>
            <w:shd w:val="clear" w:color="auto" w:fill="auto"/>
          </w:tcPr>
          <w:p w14:paraId="48AD0D08" w14:textId="77777777" w:rsidR="004909B5" w:rsidRPr="00A8707B" w:rsidRDefault="004909B5" w:rsidP="001A1DD3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4909B5" w:rsidRPr="00A8707B" w14:paraId="1AFE4889" w14:textId="77777777" w:rsidTr="001A1DD3">
        <w:trPr>
          <w:trHeight w:val="523"/>
        </w:trPr>
        <w:tc>
          <w:tcPr>
            <w:tcW w:w="1784" w:type="dxa"/>
            <w:shd w:val="clear" w:color="auto" w:fill="auto"/>
          </w:tcPr>
          <w:p w14:paraId="0C2A9A84" w14:textId="77777777" w:rsidR="004909B5" w:rsidRPr="00A8707B" w:rsidRDefault="004909B5" w:rsidP="001A1DD3">
            <w:pPr>
              <w:spacing w:after="57" w:line="240" w:lineRule="auto"/>
              <w:ind w:left="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455" w:type="dxa"/>
            <w:shd w:val="clear" w:color="auto" w:fill="auto"/>
          </w:tcPr>
          <w:p w14:paraId="59766CFA" w14:textId="77777777" w:rsidR="004909B5" w:rsidRPr="00A8707B" w:rsidRDefault="004909B5" w:rsidP="001A1DD3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UKUPNO</w:t>
            </w:r>
          </w:p>
        </w:tc>
        <w:tc>
          <w:tcPr>
            <w:tcW w:w="851" w:type="dxa"/>
            <w:shd w:val="clear" w:color="auto" w:fill="F2F2F2"/>
          </w:tcPr>
          <w:p w14:paraId="2F3FA769" w14:textId="77777777" w:rsidR="004909B5" w:rsidRPr="00A8707B" w:rsidRDefault="004909B5" w:rsidP="001A1DD3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4" w:type="dxa"/>
            <w:shd w:val="clear" w:color="auto" w:fill="F2F2F2"/>
          </w:tcPr>
          <w:p w14:paraId="380632E6" w14:textId="77777777" w:rsidR="004909B5" w:rsidRPr="00A8707B" w:rsidRDefault="004909B5" w:rsidP="001A1DD3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3" w:type="dxa"/>
            <w:shd w:val="clear" w:color="auto" w:fill="F2F2F2"/>
          </w:tcPr>
          <w:p w14:paraId="60DB6D88" w14:textId="77777777" w:rsidR="004909B5" w:rsidRPr="00A8707B" w:rsidRDefault="004909B5" w:rsidP="001A1DD3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4" w:type="dxa"/>
            <w:shd w:val="clear" w:color="auto" w:fill="F2F2F2"/>
          </w:tcPr>
          <w:p w14:paraId="5D05DB49" w14:textId="77777777" w:rsidR="004909B5" w:rsidRPr="00A8707B" w:rsidRDefault="004909B5" w:rsidP="001A1DD3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3" w:type="dxa"/>
            <w:shd w:val="clear" w:color="auto" w:fill="F2F2F2"/>
          </w:tcPr>
          <w:p w14:paraId="44BA7A67" w14:textId="77777777" w:rsidR="004909B5" w:rsidRPr="00A8707B" w:rsidRDefault="004909B5" w:rsidP="001A1DD3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4" w:type="dxa"/>
            <w:shd w:val="clear" w:color="auto" w:fill="F2F2F2"/>
          </w:tcPr>
          <w:p w14:paraId="40F69710" w14:textId="77777777" w:rsidR="004909B5" w:rsidRPr="00A8707B" w:rsidRDefault="004909B5" w:rsidP="001A1DD3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4" w:type="dxa"/>
            <w:shd w:val="clear" w:color="auto" w:fill="F2F2F2"/>
          </w:tcPr>
          <w:p w14:paraId="4F0E0BE4" w14:textId="77777777" w:rsidR="004909B5" w:rsidRPr="00A8707B" w:rsidRDefault="004909B5" w:rsidP="001A1DD3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125" w:type="dxa"/>
            <w:shd w:val="clear" w:color="auto" w:fill="A6A6A6" w:themeFill="background1" w:themeFillShade="A6"/>
          </w:tcPr>
          <w:p w14:paraId="68EB03D1" w14:textId="77777777" w:rsidR="004909B5" w:rsidRPr="00A8707B" w:rsidRDefault="004909B5" w:rsidP="001A1DD3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283180EB" w14:textId="77777777" w:rsidR="004909B5" w:rsidRPr="00A8707B" w:rsidRDefault="004909B5" w:rsidP="004909B5">
      <w:pPr>
        <w:spacing w:after="120" w:line="240" w:lineRule="auto"/>
        <w:ind w:left="57"/>
        <w:jc w:val="both"/>
        <w:rPr>
          <w:rFonts w:ascii="Times New Roman" w:eastAsia="Times New Roman" w:hAnsi="Times New Roman" w:cs="Times New Roman"/>
          <w:sz w:val="16"/>
          <w:szCs w:val="16"/>
          <w:lang w:val="hr-HR"/>
        </w:rPr>
      </w:pPr>
    </w:p>
    <w:p w14:paraId="0E2B8659" w14:textId="77777777" w:rsidR="004909B5" w:rsidRPr="00A8707B" w:rsidRDefault="004909B5" w:rsidP="004909B5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8707B">
        <w:rPr>
          <w:rFonts w:ascii="Times New Roman" w:eastAsia="Times New Roman" w:hAnsi="Times New Roman" w:cs="Times New Roman"/>
          <w:sz w:val="24"/>
          <w:szCs w:val="24"/>
          <w:lang w:val="hr-HR"/>
        </w:rPr>
        <w:lastRenderedPageBreak/>
        <w:t>Evaluacionu tabelu, pojedinačno za svaku aplikaciju, svojim potpisom ovjerava svaki član Komisije:</w:t>
      </w:r>
    </w:p>
    <w:p w14:paraId="36CDC90B" w14:textId="77777777" w:rsidR="004909B5" w:rsidRPr="00A8707B" w:rsidRDefault="004909B5" w:rsidP="004909B5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0FA67421" w14:textId="77777777" w:rsidR="004909B5" w:rsidRPr="00A8707B" w:rsidRDefault="004909B5" w:rsidP="004909B5">
      <w:pPr>
        <w:spacing w:after="0" w:line="36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8707B">
        <w:rPr>
          <w:rFonts w:ascii="Times New Roman" w:eastAsia="Times New Roman" w:hAnsi="Times New Roman" w:cs="Times New Roman"/>
          <w:sz w:val="24"/>
          <w:szCs w:val="24"/>
          <w:lang w:val="hr-HR"/>
        </w:rPr>
        <w:t>Član 1  ___________________________</w:t>
      </w:r>
    </w:p>
    <w:p w14:paraId="7FC1D440" w14:textId="77777777" w:rsidR="004909B5" w:rsidRPr="00A8707B" w:rsidRDefault="004909B5" w:rsidP="004909B5">
      <w:pPr>
        <w:spacing w:after="0" w:line="36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8707B">
        <w:rPr>
          <w:rFonts w:ascii="Times New Roman" w:eastAsia="Times New Roman" w:hAnsi="Times New Roman" w:cs="Times New Roman"/>
          <w:sz w:val="24"/>
          <w:szCs w:val="24"/>
          <w:lang w:val="hr-HR"/>
        </w:rPr>
        <w:t>Član 2 ____________________________</w:t>
      </w:r>
    </w:p>
    <w:p w14:paraId="49F89947" w14:textId="77777777" w:rsidR="004909B5" w:rsidRPr="00A8707B" w:rsidRDefault="004909B5" w:rsidP="004909B5">
      <w:pPr>
        <w:spacing w:after="0" w:line="36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8707B">
        <w:rPr>
          <w:rFonts w:ascii="Times New Roman" w:eastAsia="Times New Roman" w:hAnsi="Times New Roman" w:cs="Times New Roman"/>
          <w:sz w:val="24"/>
          <w:szCs w:val="24"/>
          <w:lang w:val="hr-HR"/>
        </w:rPr>
        <w:t>Član 3 ___________________________</w:t>
      </w:r>
    </w:p>
    <w:p w14:paraId="611D26B6" w14:textId="77777777" w:rsidR="004909B5" w:rsidRPr="00A8707B" w:rsidRDefault="004909B5" w:rsidP="004909B5">
      <w:pPr>
        <w:spacing w:after="0" w:line="36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8707B">
        <w:rPr>
          <w:rFonts w:ascii="Times New Roman" w:eastAsia="Times New Roman" w:hAnsi="Times New Roman" w:cs="Times New Roman"/>
          <w:sz w:val="24"/>
          <w:szCs w:val="24"/>
          <w:lang w:val="hr-HR"/>
        </w:rPr>
        <w:t>Član 4 ____________________________</w:t>
      </w:r>
    </w:p>
    <w:p w14:paraId="3662FFDD" w14:textId="77777777" w:rsidR="004909B5" w:rsidRPr="00A8707B" w:rsidRDefault="004909B5" w:rsidP="004909B5">
      <w:pPr>
        <w:spacing w:after="0" w:line="36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8707B">
        <w:rPr>
          <w:rFonts w:ascii="Times New Roman" w:eastAsia="Times New Roman" w:hAnsi="Times New Roman" w:cs="Times New Roman"/>
          <w:sz w:val="24"/>
          <w:szCs w:val="24"/>
          <w:lang w:val="hr-HR"/>
        </w:rPr>
        <w:t>Član 5 ___________________________</w:t>
      </w:r>
    </w:p>
    <w:p w14:paraId="0EFEA2C5" w14:textId="77777777" w:rsidR="004909B5" w:rsidRPr="00A8707B" w:rsidRDefault="004909B5" w:rsidP="004909B5">
      <w:pPr>
        <w:spacing w:after="0" w:line="36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8707B">
        <w:rPr>
          <w:rFonts w:ascii="Times New Roman" w:eastAsia="Times New Roman" w:hAnsi="Times New Roman" w:cs="Times New Roman"/>
          <w:sz w:val="24"/>
          <w:szCs w:val="24"/>
          <w:lang w:val="hr-HR"/>
        </w:rPr>
        <w:t>Član 6 ____________________________</w:t>
      </w:r>
    </w:p>
    <w:p w14:paraId="59B71F1B" w14:textId="77777777" w:rsidR="004909B5" w:rsidRPr="00A8707B" w:rsidRDefault="004909B5" w:rsidP="004909B5">
      <w:pPr>
        <w:tabs>
          <w:tab w:val="left" w:pos="5190"/>
        </w:tabs>
        <w:spacing w:after="0" w:line="36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8707B">
        <w:rPr>
          <w:rFonts w:ascii="Times New Roman" w:eastAsia="Times New Roman" w:hAnsi="Times New Roman" w:cs="Times New Roman"/>
          <w:sz w:val="24"/>
          <w:szCs w:val="24"/>
          <w:lang w:val="hr-HR"/>
        </w:rPr>
        <w:t>Član 7 ___________________________</w:t>
      </w:r>
      <w:r w:rsidRPr="00A8707B"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</w:p>
    <w:p w14:paraId="613129D8" w14:textId="77777777" w:rsidR="004909B5" w:rsidRPr="00A8707B" w:rsidRDefault="004909B5" w:rsidP="004909B5">
      <w:pPr>
        <w:tabs>
          <w:tab w:val="left" w:pos="5190"/>
        </w:tabs>
        <w:spacing w:after="0" w:line="36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361F37E9" w14:textId="77777777" w:rsidR="004909B5" w:rsidRPr="00A8707B" w:rsidRDefault="004909B5" w:rsidP="004909B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707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Svaku aplikaciju boduju svi članovi </w:t>
      </w:r>
      <w:r w:rsidRPr="00A8707B">
        <w:rPr>
          <w:rFonts w:ascii="Times New Roman" w:eastAsia="Times New Roman" w:hAnsi="Times New Roman" w:cs="Times New Roman"/>
          <w:sz w:val="24"/>
          <w:szCs w:val="24"/>
        </w:rPr>
        <w:t xml:space="preserve">Komisije </w:t>
      </w:r>
      <w:r w:rsidRPr="00A8707B">
        <w:rPr>
          <w:rFonts w:ascii="Times New Roman" w:eastAsia="Times New Roman" w:hAnsi="Times New Roman" w:cs="Times New Roman"/>
          <w:sz w:val="24"/>
          <w:szCs w:val="24"/>
          <w:lang w:val="hr-HR"/>
        </w:rPr>
        <w:t>prema jedinstvenom Evaluacionom obrascu</w:t>
      </w:r>
    </w:p>
    <w:p w14:paraId="66B0A375" w14:textId="77777777" w:rsidR="004909B5" w:rsidRPr="00A8707B" w:rsidRDefault="004909B5" w:rsidP="004909B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217BBA17" w14:textId="77777777" w:rsidR="004909B5" w:rsidRPr="00A8707B" w:rsidRDefault="004909B5" w:rsidP="004909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A8707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Svaku aplikaciju boduju svi članovi Komisije prema Evaluacijskom obrascu iz kojeg su vidljive ocjene svih članova Komisije. Najmanji i najveći broj bodova se odbacuje. Preostali bodovi se zbrajaju i dijele s pet i daju rezultat - ukupan broj bodova. Na osnovu ukupnog broja bodova formira se rang lista. U skladu s rang listom i prihvatljivim troškovima u okviru utroška sredstava aplikanta, Komisija predlaže iznos sredstava za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raspored</w:t>
      </w:r>
      <w:r w:rsidRPr="00A8707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vodeći računa da se za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raspoređena</w:t>
      </w:r>
      <w:r w:rsidRPr="00A8707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sredstva mogu realizirati aktivnosti, postići određeni rezultati i ostvariti postavljeni cilj.</w:t>
      </w:r>
    </w:p>
    <w:p w14:paraId="229EBE21" w14:textId="77777777" w:rsidR="004909B5" w:rsidRPr="00A8707B" w:rsidRDefault="004909B5" w:rsidP="004909B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8707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Ako je ukupni broj bodova manji od </w:t>
      </w:r>
      <w:r w:rsidRPr="00A8707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55</w:t>
      </w:r>
      <w:r w:rsidRPr="00A8707B">
        <w:rPr>
          <w:rFonts w:ascii="Times New Roman" w:eastAsia="Times New Roman" w:hAnsi="Times New Roman" w:cs="Times New Roman"/>
          <w:sz w:val="24"/>
          <w:szCs w:val="24"/>
          <w:lang w:val="hr-HR"/>
        </w:rPr>
        <w:t>, aplikacija se neće finansijski podržati.</w:t>
      </w:r>
    </w:p>
    <w:p w14:paraId="3EF0AD30" w14:textId="77777777" w:rsidR="004909B5" w:rsidRPr="00A8707B" w:rsidRDefault="004909B5" w:rsidP="004909B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8707B">
        <w:rPr>
          <w:rFonts w:ascii="Times New Roman" w:eastAsia="Times New Roman" w:hAnsi="Times New Roman" w:cs="Times New Roman"/>
          <w:sz w:val="24"/>
          <w:szCs w:val="24"/>
          <w:lang w:val="hr-HR"/>
        </w:rPr>
        <w:t>Nakon evaluacije, biće kreirana lista aplikacija sa 55 i više bodova sa pripadajućim brojem bodova (silaznim redoslijedom), ukupnim odobrenim utroškom sredstava i silaznim kumulativnim iznosom budžeta. U ovisnosti od dostupnih sredstava, odabrat će se oni projekti za finansijsku podršku sa te liste, kod kojih je silazni kumulativni iznosom utroška sredstava manji od dostupnih sredstava.</w:t>
      </w:r>
    </w:p>
    <w:p w14:paraId="3230E2EE" w14:textId="77777777" w:rsidR="004909B5" w:rsidRPr="00A8707B" w:rsidRDefault="004909B5" w:rsidP="004909B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8707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Nakon donošenja Odluke o rasporedu sredstava, Odluka se </w:t>
      </w:r>
      <w:r w:rsidRPr="00A8707B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objavljuje na internetskoj stranici Ministarstva civilnih poslova i Službenom glasniku BiH, te će </w:t>
      </w:r>
      <w:r w:rsidRPr="00A8707B">
        <w:rPr>
          <w:rFonts w:ascii="Times New Roman" w:eastAsia="Times New Roman" w:hAnsi="Times New Roman" w:cs="Times New Roman"/>
          <w:sz w:val="24"/>
          <w:szCs w:val="24"/>
          <w:lang w:val="hr-HR"/>
        </w:rPr>
        <w:t>se organizaciji/ustanovi čiji je projekt odobren  biti ponuđen ugovor.</w:t>
      </w:r>
    </w:p>
    <w:p w14:paraId="187E8BCC" w14:textId="77777777" w:rsidR="004909B5" w:rsidRPr="00A8707B" w:rsidRDefault="004909B5" w:rsidP="004909B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49C5C196" w14:textId="77777777" w:rsidR="004909B5" w:rsidRPr="00A8707B" w:rsidRDefault="004909B5" w:rsidP="004909B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42A08556" w14:textId="77777777" w:rsidR="004909B5" w:rsidRPr="00A8707B" w:rsidRDefault="004909B5" w:rsidP="004909B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23281906" w14:textId="77777777" w:rsidR="004909B5" w:rsidRPr="00A8707B" w:rsidRDefault="004909B5" w:rsidP="004909B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5454BA6B" w14:textId="77777777" w:rsidR="004909B5" w:rsidRPr="00A8707B" w:rsidRDefault="004909B5" w:rsidP="004909B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51808066" w14:textId="77777777" w:rsidR="004909B5" w:rsidRPr="00A8707B" w:rsidRDefault="004909B5" w:rsidP="004909B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49CAA79D" w14:textId="77777777" w:rsidR="004909B5" w:rsidRPr="00A8707B" w:rsidRDefault="004909B5" w:rsidP="004909B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7E8D14B6" w14:textId="77777777" w:rsidR="004909B5" w:rsidRPr="00A8707B" w:rsidRDefault="004909B5" w:rsidP="004909B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056092CA" w14:textId="77777777" w:rsidR="004909B5" w:rsidRPr="00A8707B" w:rsidRDefault="004909B5" w:rsidP="004909B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bookmarkStart w:id="0" w:name="_GoBack"/>
      <w:bookmarkEnd w:id="0"/>
    </w:p>
    <w:sectPr w:rsidR="004909B5" w:rsidRPr="00A8707B"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FC40E" w14:textId="77777777" w:rsidR="00D15E6B" w:rsidRDefault="00D15E6B" w:rsidP="00BC4524">
      <w:pPr>
        <w:spacing w:after="0" w:line="240" w:lineRule="auto"/>
      </w:pPr>
      <w:r>
        <w:separator/>
      </w:r>
    </w:p>
  </w:endnote>
  <w:endnote w:type="continuationSeparator" w:id="0">
    <w:p w14:paraId="67CAC45C" w14:textId="77777777" w:rsidR="00D15E6B" w:rsidRDefault="00D15E6B" w:rsidP="00BC4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76442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2E0ABF" w14:textId="2F9B99F1" w:rsidR="009D7233" w:rsidRDefault="009D723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09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95F0725" w14:textId="77777777" w:rsidR="009D7233" w:rsidRDefault="009D72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2524A" w14:textId="77777777" w:rsidR="00D15E6B" w:rsidRDefault="00D15E6B" w:rsidP="00BC4524">
      <w:pPr>
        <w:spacing w:after="0" w:line="240" w:lineRule="auto"/>
      </w:pPr>
      <w:r>
        <w:separator/>
      </w:r>
    </w:p>
  </w:footnote>
  <w:footnote w:type="continuationSeparator" w:id="0">
    <w:p w14:paraId="52CEE2F1" w14:textId="77777777" w:rsidR="00D15E6B" w:rsidRDefault="00D15E6B" w:rsidP="00BC4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AB4"/>
    <w:multiLevelType w:val="hybridMultilevel"/>
    <w:tmpl w:val="BA4C76A0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55550"/>
    <w:multiLevelType w:val="hybridMultilevel"/>
    <w:tmpl w:val="70E8EA6A"/>
    <w:lvl w:ilvl="0" w:tplc="887CA6DE">
      <w:start w:val="1"/>
      <w:numFmt w:val="lowerLetter"/>
      <w:lvlText w:val="%1)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144AF"/>
    <w:multiLevelType w:val="hybridMultilevel"/>
    <w:tmpl w:val="4FB8B0B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F7374"/>
    <w:multiLevelType w:val="hybridMultilevel"/>
    <w:tmpl w:val="EE2EF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730A4"/>
    <w:multiLevelType w:val="multilevel"/>
    <w:tmpl w:val="8EEEC38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274655AC"/>
    <w:multiLevelType w:val="hybridMultilevel"/>
    <w:tmpl w:val="E8406F3A"/>
    <w:lvl w:ilvl="0" w:tplc="141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292C2FA4"/>
    <w:multiLevelType w:val="hybridMultilevel"/>
    <w:tmpl w:val="49D00A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46A8E"/>
    <w:multiLevelType w:val="hybridMultilevel"/>
    <w:tmpl w:val="1788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C23C2"/>
    <w:multiLevelType w:val="hybridMultilevel"/>
    <w:tmpl w:val="A5B0D304"/>
    <w:lvl w:ilvl="0" w:tplc="C742D7C2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020DD"/>
    <w:multiLevelType w:val="multilevel"/>
    <w:tmpl w:val="8EEEC38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0" w15:restartNumberingAfterBreak="0">
    <w:nsid w:val="4E2F15C8"/>
    <w:multiLevelType w:val="hybridMultilevel"/>
    <w:tmpl w:val="0E74DE30"/>
    <w:lvl w:ilvl="0" w:tplc="C97644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54A56"/>
    <w:multiLevelType w:val="hybridMultilevel"/>
    <w:tmpl w:val="264469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817B45"/>
    <w:multiLevelType w:val="hybridMultilevel"/>
    <w:tmpl w:val="958E0258"/>
    <w:lvl w:ilvl="0" w:tplc="040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087875"/>
    <w:multiLevelType w:val="hybridMultilevel"/>
    <w:tmpl w:val="FF2AB9BE"/>
    <w:lvl w:ilvl="0" w:tplc="F834AF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815C0"/>
    <w:multiLevelType w:val="multilevel"/>
    <w:tmpl w:val="8EEEC38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5" w15:restartNumberingAfterBreak="0">
    <w:nsid w:val="7E5970E5"/>
    <w:multiLevelType w:val="hybridMultilevel"/>
    <w:tmpl w:val="AA2CD170"/>
    <w:lvl w:ilvl="0" w:tplc="04090017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9F4A689C">
      <w:start w:val="1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2"/>
  </w:num>
  <w:num w:numId="4">
    <w:abstractNumId w:val="7"/>
  </w:num>
  <w:num w:numId="5">
    <w:abstractNumId w:val="12"/>
  </w:num>
  <w:num w:numId="6">
    <w:abstractNumId w:val="14"/>
  </w:num>
  <w:num w:numId="7">
    <w:abstractNumId w:val="9"/>
  </w:num>
  <w:num w:numId="8">
    <w:abstractNumId w:val="11"/>
  </w:num>
  <w:num w:numId="9">
    <w:abstractNumId w:val="8"/>
  </w:num>
  <w:num w:numId="10">
    <w:abstractNumId w:val="1"/>
  </w:num>
  <w:num w:numId="11">
    <w:abstractNumId w:val="3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0"/>
  </w:num>
  <w:num w:numId="15">
    <w:abstractNumId w:val="6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131078" w:nlCheck="1" w:checkStyle="1"/>
  <w:activeWritingStyle w:appName="MSWord" w:lang="de-DE" w:vendorID="64" w:dllVersion="131078" w:nlCheck="1" w:checkStyle="0"/>
  <w:activeWritingStyle w:appName="MSWord" w:lang="en-US" w:vendorID="64" w:dllVersion="131078" w:nlCheck="1" w:checkStyle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363"/>
    <w:rsid w:val="000614C4"/>
    <w:rsid w:val="000922A3"/>
    <w:rsid w:val="000A6635"/>
    <w:rsid w:val="000E249D"/>
    <w:rsid w:val="000F599A"/>
    <w:rsid w:val="00100644"/>
    <w:rsid w:val="00105366"/>
    <w:rsid w:val="00110055"/>
    <w:rsid w:val="00147100"/>
    <w:rsid w:val="00172C9A"/>
    <w:rsid w:val="00192DE8"/>
    <w:rsid w:val="001A393F"/>
    <w:rsid w:val="001B1B5A"/>
    <w:rsid w:val="001B1FC9"/>
    <w:rsid w:val="001C7CCD"/>
    <w:rsid w:val="001E1064"/>
    <w:rsid w:val="001F0AAE"/>
    <w:rsid w:val="0020491B"/>
    <w:rsid w:val="002061DB"/>
    <w:rsid w:val="00206293"/>
    <w:rsid w:val="00221D47"/>
    <w:rsid w:val="00265E56"/>
    <w:rsid w:val="002662BC"/>
    <w:rsid w:val="002B72EF"/>
    <w:rsid w:val="002C084D"/>
    <w:rsid w:val="002D6744"/>
    <w:rsid w:val="00330881"/>
    <w:rsid w:val="00340E34"/>
    <w:rsid w:val="00342DEF"/>
    <w:rsid w:val="00356DD3"/>
    <w:rsid w:val="0039564C"/>
    <w:rsid w:val="003A7363"/>
    <w:rsid w:val="003B5109"/>
    <w:rsid w:val="003C5614"/>
    <w:rsid w:val="003D02AF"/>
    <w:rsid w:val="003D0BFD"/>
    <w:rsid w:val="003D7DFF"/>
    <w:rsid w:val="003F1D96"/>
    <w:rsid w:val="00411A6A"/>
    <w:rsid w:val="00416A2D"/>
    <w:rsid w:val="0042005C"/>
    <w:rsid w:val="00440F7C"/>
    <w:rsid w:val="00466551"/>
    <w:rsid w:val="004909B5"/>
    <w:rsid w:val="004B7782"/>
    <w:rsid w:val="004D3633"/>
    <w:rsid w:val="004F5F59"/>
    <w:rsid w:val="00516186"/>
    <w:rsid w:val="005164A2"/>
    <w:rsid w:val="005218CB"/>
    <w:rsid w:val="00540471"/>
    <w:rsid w:val="00557F81"/>
    <w:rsid w:val="00570622"/>
    <w:rsid w:val="00577E7F"/>
    <w:rsid w:val="005A74A8"/>
    <w:rsid w:val="005D197A"/>
    <w:rsid w:val="005D2DCB"/>
    <w:rsid w:val="005D34B8"/>
    <w:rsid w:val="005E2458"/>
    <w:rsid w:val="005E52C9"/>
    <w:rsid w:val="00614FDD"/>
    <w:rsid w:val="006448B4"/>
    <w:rsid w:val="00645F34"/>
    <w:rsid w:val="00660E53"/>
    <w:rsid w:val="006947D6"/>
    <w:rsid w:val="006B18CB"/>
    <w:rsid w:val="006B6F23"/>
    <w:rsid w:val="006B7FE6"/>
    <w:rsid w:val="006D1231"/>
    <w:rsid w:val="006D1278"/>
    <w:rsid w:val="006D4901"/>
    <w:rsid w:val="006D7FE1"/>
    <w:rsid w:val="006E6B00"/>
    <w:rsid w:val="0070238C"/>
    <w:rsid w:val="00715F55"/>
    <w:rsid w:val="007306A6"/>
    <w:rsid w:val="007351D3"/>
    <w:rsid w:val="00764FBB"/>
    <w:rsid w:val="007F4C56"/>
    <w:rsid w:val="007F5DE4"/>
    <w:rsid w:val="0080109C"/>
    <w:rsid w:val="00801ADB"/>
    <w:rsid w:val="0081281D"/>
    <w:rsid w:val="00843FAF"/>
    <w:rsid w:val="0085453E"/>
    <w:rsid w:val="00855C8D"/>
    <w:rsid w:val="008562BD"/>
    <w:rsid w:val="00860AB3"/>
    <w:rsid w:val="0089020B"/>
    <w:rsid w:val="008A2E20"/>
    <w:rsid w:val="008B7EEF"/>
    <w:rsid w:val="008C3130"/>
    <w:rsid w:val="008C6A9A"/>
    <w:rsid w:val="008E15F7"/>
    <w:rsid w:val="0091236F"/>
    <w:rsid w:val="009203DC"/>
    <w:rsid w:val="00930B4E"/>
    <w:rsid w:val="009327AC"/>
    <w:rsid w:val="00944B1E"/>
    <w:rsid w:val="00984894"/>
    <w:rsid w:val="00994248"/>
    <w:rsid w:val="00996DEA"/>
    <w:rsid w:val="009B6A52"/>
    <w:rsid w:val="009C326D"/>
    <w:rsid w:val="009D7233"/>
    <w:rsid w:val="009F3E93"/>
    <w:rsid w:val="00A170F6"/>
    <w:rsid w:val="00A677F1"/>
    <w:rsid w:val="00A8707B"/>
    <w:rsid w:val="00A87B73"/>
    <w:rsid w:val="00AB2AD2"/>
    <w:rsid w:val="00AD3554"/>
    <w:rsid w:val="00B05331"/>
    <w:rsid w:val="00B634A2"/>
    <w:rsid w:val="00BA309D"/>
    <w:rsid w:val="00BA4E7E"/>
    <w:rsid w:val="00BB4CDE"/>
    <w:rsid w:val="00BB4D02"/>
    <w:rsid w:val="00BC04D7"/>
    <w:rsid w:val="00BC4524"/>
    <w:rsid w:val="00BD2770"/>
    <w:rsid w:val="00BD6B2B"/>
    <w:rsid w:val="00BE51E7"/>
    <w:rsid w:val="00BF48E7"/>
    <w:rsid w:val="00BF5D72"/>
    <w:rsid w:val="00BF65C9"/>
    <w:rsid w:val="00C00B44"/>
    <w:rsid w:val="00C370B8"/>
    <w:rsid w:val="00C421B0"/>
    <w:rsid w:val="00C56D4D"/>
    <w:rsid w:val="00C8332E"/>
    <w:rsid w:val="00CE014A"/>
    <w:rsid w:val="00CE1AB4"/>
    <w:rsid w:val="00CF717D"/>
    <w:rsid w:val="00D009D0"/>
    <w:rsid w:val="00D05A5E"/>
    <w:rsid w:val="00D143B3"/>
    <w:rsid w:val="00D15E6B"/>
    <w:rsid w:val="00D3681A"/>
    <w:rsid w:val="00D45B48"/>
    <w:rsid w:val="00D46783"/>
    <w:rsid w:val="00D70E1F"/>
    <w:rsid w:val="00D76611"/>
    <w:rsid w:val="00D827B7"/>
    <w:rsid w:val="00D8304F"/>
    <w:rsid w:val="00D85D83"/>
    <w:rsid w:val="00D975AA"/>
    <w:rsid w:val="00DA4C9A"/>
    <w:rsid w:val="00DC505F"/>
    <w:rsid w:val="00DD3275"/>
    <w:rsid w:val="00DD6D40"/>
    <w:rsid w:val="00DF5A03"/>
    <w:rsid w:val="00E01D0D"/>
    <w:rsid w:val="00E049BD"/>
    <w:rsid w:val="00E26929"/>
    <w:rsid w:val="00E30A2F"/>
    <w:rsid w:val="00E44164"/>
    <w:rsid w:val="00E56D22"/>
    <w:rsid w:val="00E66686"/>
    <w:rsid w:val="00E66A44"/>
    <w:rsid w:val="00E77175"/>
    <w:rsid w:val="00E93665"/>
    <w:rsid w:val="00E96A72"/>
    <w:rsid w:val="00EA2373"/>
    <w:rsid w:val="00EA55C7"/>
    <w:rsid w:val="00EB20BB"/>
    <w:rsid w:val="00EE38D7"/>
    <w:rsid w:val="00EE4B4E"/>
    <w:rsid w:val="00EF239E"/>
    <w:rsid w:val="00F04571"/>
    <w:rsid w:val="00F068A0"/>
    <w:rsid w:val="00F4478F"/>
    <w:rsid w:val="00F561B2"/>
    <w:rsid w:val="00F6152E"/>
    <w:rsid w:val="00F620DE"/>
    <w:rsid w:val="00F62914"/>
    <w:rsid w:val="00F633A4"/>
    <w:rsid w:val="00F96B3A"/>
    <w:rsid w:val="00FC30E0"/>
    <w:rsid w:val="00FC7508"/>
    <w:rsid w:val="00FD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C6828"/>
  <w15:chartTrackingRefBased/>
  <w15:docId w15:val="{3343E722-5E2A-444E-9396-F9FF6E57F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36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36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A7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363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363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A73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73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736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73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7363"/>
    <w:rPr>
      <w:b/>
      <w:bCs/>
      <w:sz w:val="20"/>
      <w:szCs w:val="20"/>
      <w:lang w:val="en-GB"/>
    </w:rPr>
  </w:style>
  <w:style w:type="paragraph" w:styleId="NoSpacing">
    <w:name w:val="No Spacing"/>
    <w:uiPriority w:val="1"/>
    <w:qFormat/>
    <w:rsid w:val="003A7363"/>
    <w:pPr>
      <w:spacing w:after="0" w:line="240" w:lineRule="auto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3A7363"/>
    <w:pPr>
      <w:ind w:left="720"/>
      <w:contextualSpacing/>
    </w:pPr>
  </w:style>
  <w:style w:type="paragraph" w:styleId="Revision">
    <w:name w:val="Revision"/>
    <w:hidden/>
    <w:uiPriority w:val="99"/>
    <w:semiHidden/>
    <w:rsid w:val="003A7363"/>
    <w:pPr>
      <w:spacing w:after="0" w:line="240" w:lineRule="auto"/>
    </w:pPr>
    <w:rPr>
      <w:lang w:val="en-GB"/>
    </w:rPr>
  </w:style>
  <w:style w:type="table" w:styleId="TableGrid">
    <w:name w:val="Table Grid"/>
    <w:basedOn w:val="TableNormal"/>
    <w:uiPriority w:val="39"/>
    <w:rsid w:val="003A7363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A7363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42005C"/>
    <w:rPr>
      <w:rFonts w:ascii="Segoe UI" w:hAnsi="Segoe UI" w:cs="Segoe UI" w:hint="default"/>
      <w:sz w:val="18"/>
      <w:szCs w:val="18"/>
    </w:rPr>
  </w:style>
  <w:style w:type="character" w:customStyle="1" w:styleId="Podrazumevanifontpasusa">
    <w:name w:val="Podrazumevani font pasusa"/>
    <w:rsid w:val="008A2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F572B423A4A43917FE3521E8CA150" ma:contentTypeVersion="3" ma:contentTypeDescription="Create a new document." ma:contentTypeScope="" ma:versionID="20b4be9bbbdcf65c04d2797b173dcb07">
  <xsd:schema xmlns:xsd="http://www.w3.org/2001/XMLSchema" xmlns:xs="http://www.w3.org/2001/XMLSchema" xmlns:p="http://schemas.microsoft.com/office/2006/metadata/properties" xmlns:ns3="5bcabc11-adbc-42c7-b303-8d5f589a9203" targetNamespace="http://schemas.microsoft.com/office/2006/metadata/properties" ma:root="true" ma:fieldsID="53f3467a483e19c17d956bd11292584b" ns3:_="">
    <xsd:import namespace="5bcabc11-adbc-42c7-b303-8d5f589a92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abc11-adbc-42c7-b303-8d5f589a92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2EE08-5D47-4290-B0B1-77449B7DD2F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bcabc11-adbc-42c7-b303-8d5f589a920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2C7E5D6-1182-405B-8FD2-E4EEE2F66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abc11-adbc-42c7-b303-8d5f589a92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EE8850-E1E1-438B-A09E-3A418D4FEA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F71AA6-6D2D-49A6-9E20-FDF2F75F3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900</Words>
  <Characters>5135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Vukadin</dc:creator>
  <cp:keywords/>
  <dc:description/>
  <cp:lastModifiedBy>Ammar Miraščija</cp:lastModifiedBy>
  <cp:revision>2</cp:revision>
  <cp:lastPrinted>2023-07-28T11:40:00Z</cp:lastPrinted>
  <dcterms:created xsi:type="dcterms:W3CDTF">2023-08-01T07:51:00Z</dcterms:created>
  <dcterms:modified xsi:type="dcterms:W3CDTF">2023-08-01T07:51:00Z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4c4b330db122a1887a9383fcce3a59c799a91c72425966dd0ef5ac0143711794</vt:lpwstr>
  </property>
  <property fmtid="{D5CDD505-2E9C-101B-9397-08002B2CF9AE}" pid="3" name="ContentTypeId">
    <vt:lpwstr>0x010100132F572B423A4A43917FE3521E8CA150</vt:lpwstr>
  </property>
</Properties>
</file>